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F0A1" w14:textId="77777777" w:rsidR="00ED320E" w:rsidRDefault="00F91995" w:rsidP="00325C4A">
      <w:r>
        <w:t>VERBAL HIPAA AUTHORIZATION TEMPLATE</w:t>
      </w:r>
    </w:p>
    <w:p w14:paraId="057524F0" w14:textId="77777777" w:rsidR="009E1DAF" w:rsidRDefault="009E1DAF" w:rsidP="009E1DAF">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rPr>
      </w:pPr>
      <w:r w:rsidRPr="009E1DAF">
        <w:rPr>
          <w:color w:val="C0504D" w:themeColor="accent2"/>
        </w:rPr>
        <w:t>TEMPLATE INSTRUCTIONS:</w:t>
      </w:r>
      <w:r w:rsidR="00F91995" w:rsidRPr="00715D2B">
        <w:rPr>
          <w:color w:val="auto"/>
        </w:rPr>
        <w:t xml:space="preserve"> </w:t>
      </w:r>
    </w:p>
    <w:p w14:paraId="7A16B37F" w14:textId="77777777" w:rsidR="009E1DAF" w:rsidRDefault="009E1DAF" w:rsidP="009E1DAF">
      <w:pPr>
        <w:pStyle w:val="Normal1"/>
        <w:numPr>
          <w:ilvl w:val="0"/>
          <w:numId w:val="2"/>
        </w:num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r w:rsidRPr="009E1DAF">
        <w:rPr>
          <w:color w:val="auto"/>
          <w:szCs w:val="28"/>
        </w:rPr>
        <w:t xml:space="preserve">Instructions and comments are indicated in blue boxes, and </w:t>
      </w:r>
      <w:r w:rsidRPr="009E1DAF">
        <w:rPr>
          <w:color w:val="auto"/>
          <w:szCs w:val="28"/>
          <w:highlight w:val="yellow"/>
        </w:rPr>
        <w:t>[yellow highlighting]</w:t>
      </w:r>
      <w:r w:rsidRPr="009E1DAF">
        <w:rPr>
          <w:color w:val="auto"/>
          <w:szCs w:val="28"/>
        </w:rPr>
        <w:t xml:space="preserve">. </w:t>
      </w:r>
    </w:p>
    <w:p w14:paraId="53F104B3" w14:textId="77777777" w:rsidR="009E1DAF" w:rsidRDefault="009E1DAF" w:rsidP="009E1DAF">
      <w:pPr>
        <w:pStyle w:val="Normal1"/>
        <w:numPr>
          <w:ilvl w:val="0"/>
          <w:numId w:val="2"/>
        </w:num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r w:rsidRPr="009E1DAF">
        <w:rPr>
          <w:color w:val="auto"/>
          <w:szCs w:val="28"/>
        </w:rPr>
        <w:t>Delete the instructions and comments after reading and following.</w:t>
      </w:r>
    </w:p>
    <w:p w14:paraId="604E20B7" w14:textId="77777777" w:rsidR="0040414A"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p>
    <w:p w14:paraId="3049F695" w14:textId="77777777" w:rsidR="009E1DAF" w:rsidRDefault="00F91995"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r w:rsidRPr="00715D2B">
        <w:rPr>
          <w:color w:val="auto"/>
        </w:rPr>
        <w:t xml:space="preserve">In seeking HIPAA authorization, </w:t>
      </w:r>
      <w:r w:rsidR="0040414A">
        <w:rPr>
          <w:color w:val="auto"/>
        </w:rPr>
        <w:t>8</w:t>
      </w:r>
      <w:r w:rsidRPr="00715D2B">
        <w:rPr>
          <w:color w:val="auto"/>
        </w:rPr>
        <w:t xml:space="preserve"> elements and statements are required by </w:t>
      </w:r>
      <w:r w:rsidR="00715D2B">
        <w:rPr>
          <w:color w:val="auto"/>
        </w:rPr>
        <w:t xml:space="preserve">HIPAA </w:t>
      </w:r>
      <w:r w:rsidRPr="00715D2B">
        <w:rPr>
          <w:color w:val="auto"/>
        </w:rPr>
        <w:t>regulation</w:t>
      </w:r>
      <w:r w:rsidR="00715D2B">
        <w:rPr>
          <w:color w:val="auto"/>
        </w:rPr>
        <w:t>s</w:t>
      </w:r>
      <w:r w:rsidRPr="00715D2B">
        <w:rPr>
          <w:color w:val="auto"/>
        </w:rPr>
        <w:t xml:space="preserve"> to be provided to subjects in order to obtain valid authorization. </w:t>
      </w:r>
      <w:r w:rsidR="00715D2B" w:rsidRPr="00715D2B">
        <w:rPr>
          <w:color w:val="auto"/>
          <w:szCs w:val="28"/>
        </w:rPr>
        <w:t xml:space="preserve">VCU researchers can ensure all of the HIPAA authorization requirements are being met by utilizing this template language as directed. </w:t>
      </w:r>
    </w:p>
    <w:p w14:paraId="20856D66" w14:textId="77777777" w:rsidR="0040414A"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p>
    <w:p w14:paraId="39C2AF88" w14:textId="77777777" w:rsidR="005C72CE"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r w:rsidRPr="009E1DAF">
        <w:rPr>
          <w:b/>
          <w:color w:val="C0504D" w:themeColor="accent2"/>
        </w:rPr>
        <w:t xml:space="preserve">In order to use this template for expedited and full board studies, </w:t>
      </w:r>
      <w:r w:rsidRPr="0040414A">
        <w:rPr>
          <w:b/>
          <w:color w:val="C0504D" w:themeColor="accent2"/>
          <w:u w:val="single"/>
        </w:rPr>
        <w:t>you must request a Partial Waiver of Authorization in the IRB submission</w:t>
      </w:r>
      <w:r>
        <w:rPr>
          <w:b/>
          <w:color w:val="C0504D" w:themeColor="accent2"/>
        </w:rPr>
        <w:t>. Request to waive the following 2 elements</w:t>
      </w:r>
      <w:r w:rsidRPr="009E1DAF">
        <w:rPr>
          <w:b/>
          <w:color w:val="C0504D" w:themeColor="accent2"/>
        </w:rPr>
        <w:t xml:space="preserve">: </w:t>
      </w:r>
    </w:p>
    <w:p w14:paraId="7CD4C733" w14:textId="77777777" w:rsidR="005C72CE"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r w:rsidRPr="009E1DAF">
        <w:rPr>
          <w:b/>
          <w:color w:val="C0504D" w:themeColor="accent2"/>
        </w:rPr>
        <w:t xml:space="preserve">1) the authorization signature and </w:t>
      </w:r>
    </w:p>
    <w:p w14:paraId="09EAE4B8" w14:textId="77777777" w:rsidR="0040414A"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r w:rsidRPr="009E1DAF">
        <w:rPr>
          <w:b/>
          <w:color w:val="C0504D" w:themeColor="accent2"/>
        </w:rPr>
        <w:t xml:space="preserve">2) the requirement to provide the subject with a copy of the signed authorization. </w:t>
      </w:r>
    </w:p>
    <w:p w14:paraId="13551D9F" w14:textId="77777777" w:rsidR="0040414A" w:rsidRPr="009E1DAF"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b/>
          <w:color w:val="C0504D" w:themeColor="accent2"/>
        </w:rPr>
      </w:pPr>
    </w:p>
    <w:p w14:paraId="435E07C5" w14:textId="77777777" w:rsidR="0040414A" w:rsidRPr="009E1DAF"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C0504D" w:themeColor="accent2"/>
        </w:rPr>
      </w:pPr>
      <w:r w:rsidRPr="009E1DAF">
        <w:rPr>
          <w:b/>
          <w:color w:val="C0504D" w:themeColor="accent2"/>
        </w:rPr>
        <w:t xml:space="preserve">In addition, </w:t>
      </w:r>
      <w:r w:rsidRPr="0040414A">
        <w:rPr>
          <w:b/>
          <w:color w:val="C0504D" w:themeColor="accent2"/>
          <w:u w:val="single"/>
        </w:rPr>
        <w:t>if you choose not to include all of the required elements in your script</w:t>
      </w:r>
      <w:r w:rsidRPr="009E1DAF">
        <w:rPr>
          <w:b/>
          <w:color w:val="C0504D" w:themeColor="accent2"/>
        </w:rPr>
        <w:t>, you must request a Partial Waiver of some elements of authorization and list the elements that you want to waive</w:t>
      </w:r>
      <w:r w:rsidRPr="009E1DAF">
        <w:rPr>
          <w:color w:val="C0504D" w:themeColor="accent2"/>
        </w:rPr>
        <w:t xml:space="preserve">. </w:t>
      </w:r>
    </w:p>
    <w:p w14:paraId="095CF473" w14:textId="77777777" w:rsidR="009E1DAF" w:rsidRDefault="009E1DAF"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p>
    <w:p w14:paraId="4E1A981F" w14:textId="7E1E6F63" w:rsidR="0040414A" w:rsidRDefault="00715D2B"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r w:rsidRPr="00715D2B">
        <w:rPr>
          <w:color w:val="auto"/>
          <w:szCs w:val="28"/>
        </w:rPr>
        <w:t xml:space="preserve">Researchers also have the option to draft their own authorization language. If drafting your own language, </w:t>
      </w:r>
      <w:r w:rsidR="0040414A">
        <w:rPr>
          <w:color w:val="auto"/>
          <w:szCs w:val="28"/>
        </w:rPr>
        <w:t>your</w:t>
      </w:r>
      <w:r w:rsidRPr="00715D2B">
        <w:rPr>
          <w:color w:val="auto"/>
          <w:szCs w:val="28"/>
        </w:rPr>
        <w:t xml:space="preserve"> </w:t>
      </w:r>
      <w:r w:rsidR="0040414A">
        <w:rPr>
          <w:color w:val="auto"/>
          <w:szCs w:val="28"/>
        </w:rPr>
        <w:t>script should either: incl</w:t>
      </w:r>
      <w:r w:rsidRPr="00715D2B">
        <w:rPr>
          <w:color w:val="auto"/>
          <w:szCs w:val="28"/>
        </w:rPr>
        <w:t xml:space="preserve">ude </w:t>
      </w:r>
      <w:r w:rsidR="0040414A">
        <w:rPr>
          <w:color w:val="auto"/>
          <w:szCs w:val="28"/>
        </w:rPr>
        <w:t xml:space="preserve">all </w:t>
      </w:r>
      <w:r w:rsidRPr="00715D2B">
        <w:rPr>
          <w:color w:val="auto"/>
          <w:szCs w:val="28"/>
        </w:rPr>
        <w:t>8 elements in order for the authorization to be valid</w:t>
      </w:r>
      <w:r w:rsidR="0040414A">
        <w:rPr>
          <w:color w:val="auto"/>
          <w:szCs w:val="28"/>
        </w:rPr>
        <w:t>, or a Partial Waiver should be requested for the missing elements/statements</w:t>
      </w:r>
      <w:r w:rsidRPr="00715D2B">
        <w:rPr>
          <w:color w:val="auto"/>
          <w:szCs w:val="28"/>
        </w:rPr>
        <w:t>.</w:t>
      </w:r>
      <w:r w:rsidR="009E1DAF">
        <w:rPr>
          <w:color w:val="auto"/>
          <w:szCs w:val="28"/>
        </w:rPr>
        <w:t xml:space="preserve"> </w:t>
      </w:r>
    </w:p>
    <w:p w14:paraId="6D4ACDE0" w14:textId="77777777" w:rsidR="0040414A" w:rsidRDefault="0040414A" w:rsidP="0040414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color w:val="auto"/>
          <w:szCs w:val="28"/>
        </w:rPr>
      </w:pPr>
    </w:p>
    <w:p w14:paraId="69C90ACD" w14:textId="77777777" w:rsidR="00715D2B" w:rsidRDefault="00715D2B" w:rsidP="00CB5A6A">
      <w:pPr>
        <w:pStyle w:val="Normal1"/>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pPr>
      <w:r w:rsidRPr="00715D2B">
        <w:rPr>
          <w:color w:val="auto"/>
          <w:szCs w:val="24"/>
        </w:rPr>
        <w:t>For more information</w:t>
      </w:r>
      <w:r w:rsidR="0040414A">
        <w:rPr>
          <w:color w:val="auto"/>
          <w:szCs w:val="24"/>
        </w:rPr>
        <w:t xml:space="preserve"> about HIPAA</w:t>
      </w:r>
      <w:r w:rsidRPr="00715D2B">
        <w:rPr>
          <w:color w:val="auto"/>
          <w:szCs w:val="24"/>
        </w:rPr>
        <w:t xml:space="preserve">, see </w:t>
      </w:r>
      <w:bookmarkStart w:id="0" w:name="_gjdgxs" w:colFirst="0" w:colLast="0"/>
      <w:bookmarkEnd w:id="0"/>
      <w:r w:rsidR="00CB5A6A">
        <w:fldChar w:fldCharType="begin"/>
      </w:r>
      <w:r w:rsidR="00CB5A6A">
        <w:instrText xml:space="preserve"> HYPERLINK "</w:instrText>
      </w:r>
      <w:r w:rsidR="00CB5A6A" w:rsidRPr="00CB5A6A">
        <w:instrText>https://research.vcu.edu/media/office-of-research-and-innovation/humanresearch/understanding_hipaa_and_research_for_investigators9.28.2020_accessible.pdf</w:instrText>
      </w:r>
      <w:r w:rsidR="00CB5A6A">
        <w:instrText xml:space="preserve">" </w:instrText>
      </w:r>
      <w:r w:rsidR="00CB5A6A">
        <w:fldChar w:fldCharType="separate"/>
      </w:r>
      <w:r w:rsidR="00CB5A6A" w:rsidRPr="00FB45F9">
        <w:rPr>
          <w:rStyle w:val="Hyperlink"/>
        </w:rPr>
        <w:t>https://research.vcu.edu/media/office-of-research-and-innovation/humanresearch/understanding_hipaa_and_research_for_investigators9.28.2020_accessible.pdf</w:t>
      </w:r>
      <w:r w:rsidR="00CB5A6A">
        <w:fldChar w:fldCharType="end"/>
      </w:r>
    </w:p>
    <w:p w14:paraId="60B04133" w14:textId="77777777" w:rsidR="00715D2B" w:rsidRDefault="00715D2B" w:rsidP="00715D2B">
      <w:pPr>
        <w:pStyle w:val="Normal1"/>
        <w:spacing w:after="0" w:line="240" w:lineRule="auto"/>
        <w:rPr>
          <w:sz w:val="24"/>
          <w:szCs w:val="24"/>
        </w:rPr>
      </w:pPr>
      <w:r w:rsidRPr="00B564F5">
        <w:rPr>
          <w:sz w:val="24"/>
          <w:szCs w:val="24"/>
        </w:rPr>
        <w:t xml:space="preserve">As part of </w:t>
      </w:r>
      <w:r>
        <w:rPr>
          <w:sz w:val="24"/>
          <w:szCs w:val="24"/>
        </w:rPr>
        <w:t>this</w:t>
      </w:r>
      <w:r w:rsidRPr="00B564F5">
        <w:rPr>
          <w:sz w:val="24"/>
          <w:szCs w:val="24"/>
        </w:rPr>
        <w:t xml:space="preserve"> research study, we will ask you to </w:t>
      </w:r>
      <w:r>
        <w:rPr>
          <w:sz w:val="24"/>
          <w:szCs w:val="24"/>
        </w:rPr>
        <w:t>permit us to access existing information from your healthcare records</w:t>
      </w:r>
      <w:r w:rsidRPr="00B564F5">
        <w:rPr>
          <w:sz w:val="24"/>
          <w:szCs w:val="24"/>
        </w:rPr>
        <w:t>.</w:t>
      </w:r>
      <w:r w:rsidR="0018758F">
        <w:rPr>
          <w:sz w:val="24"/>
          <w:szCs w:val="24"/>
        </w:rPr>
        <w:t xml:space="preserve"> </w:t>
      </w:r>
      <w:r w:rsidR="0018758F" w:rsidRPr="00506819">
        <w:rPr>
          <w:sz w:val="24"/>
          <w:szCs w:val="24"/>
          <w:highlight w:val="yellow"/>
        </w:rPr>
        <w:t xml:space="preserve">[Insert if applicable: New health information </w:t>
      </w:r>
      <w:r w:rsidR="0018758F">
        <w:rPr>
          <w:sz w:val="24"/>
          <w:szCs w:val="24"/>
          <w:highlight w:val="yellow"/>
        </w:rPr>
        <w:t>will</w:t>
      </w:r>
      <w:r w:rsidR="0018758F" w:rsidRPr="00506819">
        <w:rPr>
          <w:sz w:val="24"/>
          <w:szCs w:val="24"/>
          <w:highlight w:val="yellow"/>
        </w:rPr>
        <w:t xml:space="preserve"> also be </w:t>
      </w:r>
      <w:r w:rsidR="0018758F" w:rsidRPr="003F7347">
        <w:rPr>
          <w:sz w:val="24"/>
          <w:szCs w:val="24"/>
          <w:highlight w:val="yellow"/>
        </w:rPr>
        <w:t>added to your healthcare record</w:t>
      </w:r>
      <w:r w:rsidR="0018758F">
        <w:rPr>
          <w:sz w:val="24"/>
          <w:szCs w:val="24"/>
          <w:highlight w:val="yellow"/>
        </w:rPr>
        <w:t>s</w:t>
      </w:r>
      <w:r w:rsidR="0018758F" w:rsidRPr="00506819">
        <w:rPr>
          <w:sz w:val="24"/>
          <w:szCs w:val="24"/>
          <w:highlight w:val="yellow"/>
        </w:rPr>
        <w:t xml:space="preserve"> from study-related tests, procedures, visits, and/or questionnaires.]</w:t>
      </w:r>
      <w:r w:rsidR="0018758F" w:rsidRPr="00B564F5">
        <w:rPr>
          <w:sz w:val="24"/>
          <w:szCs w:val="24"/>
        </w:rPr>
        <w:t xml:space="preserve"> </w:t>
      </w:r>
      <w:r>
        <w:rPr>
          <w:sz w:val="24"/>
          <w:szCs w:val="24"/>
        </w:rPr>
        <w:t xml:space="preserve"> </w:t>
      </w:r>
      <w:r w:rsidRPr="00B564F5">
        <w:rPr>
          <w:sz w:val="24"/>
          <w:szCs w:val="24"/>
        </w:rPr>
        <w:t>This type of information is considered “Protected Health Information” that is protected by federal law.</w:t>
      </w:r>
    </w:p>
    <w:p w14:paraId="64C21C7D" w14:textId="77777777" w:rsidR="00715D2B" w:rsidRDefault="00715D2B" w:rsidP="00715D2B">
      <w:pPr>
        <w:pStyle w:val="Normal1"/>
        <w:spacing w:after="0" w:line="240" w:lineRule="auto"/>
        <w:rPr>
          <w:sz w:val="24"/>
          <w:szCs w:val="24"/>
        </w:rPr>
      </w:pPr>
    </w:p>
    <w:p w14:paraId="05CBD4E2" w14:textId="77777777" w:rsidR="00ED320E" w:rsidRDefault="00715D2B" w:rsidP="00715D2B">
      <w:pPr>
        <w:pStyle w:val="Normal1"/>
        <w:spacing w:after="0" w:line="240" w:lineRule="auto"/>
        <w:rPr>
          <w:sz w:val="24"/>
          <w:szCs w:val="24"/>
        </w:rPr>
      </w:pPr>
      <w:r>
        <w:rPr>
          <w:sz w:val="24"/>
          <w:szCs w:val="24"/>
        </w:rPr>
        <w:t xml:space="preserve">To conduct of this research we may use </w:t>
      </w:r>
      <w:r w:rsidR="00F91995">
        <w:rPr>
          <w:i/>
          <w:sz w:val="24"/>
          <w:szCs w:val="24"/>
          <w:highlight w:val="yellow"/>
        </w:rPr>
        <w:t xml:space="preserve">[describe the type of </w:t>
      </w:r>
      <w:r>
        <w:rPr>
          <w:i/>
          <w:sz w:val="24"/>
          <w:szCs w:val="24"/>
          <w:highlight w:val="yellow"/>
        </w:rPr>
        <w:t>health information to be used</w:t>
      </w:r>
      <w:r w:rsidR="00F91995">
        <w:rPr>
          <w:i/>
          <w:sz w:val="24"/>
          <w:szCs w:val="24"/>
          <w:highlight w:val="yellow"/>
        </w:rPr>
        <w:t xml:space="preserve">, including all that apply: </w:t>
      </w:r>
      <w:r>
        <w:rPr>
          <w:sz w:val="24"/>
          <w:szCs w:val="24"/>
          <w:highlight w:val="yellow"/>
        </w:rPr>
        <w:t>Your c</w:t>
      </w:r>
      <w:r w:rsidR="00F91995">
        <w:rPr>
          <w:sz w:val="24"/>
          <w:szCs w:val="24"/>
          <w:highlight w:val="yellow"/>
        </w:rPr>
        <w:t xml:space="preserve">omplete health record, Diagnosis &amp; treatment codes, Discharge summary, History and physical exam, Consultation reports, Progress notes, Laboratory test results, </w:t>
      </w:r>
      <w:r w:rsidR="0018758F">
        <w:rPr>
          <w:sz w:val="24"/>
          <w:szCs w:val="24"/>
          <w:highlight w:val="yellow"/>
        </w:rPr>
        <w:t>Medical imaging reports, Imaging films/scans/pictures</w:t>
      </w:r>
      <w:r w:rsidR="00F91995">
        <w:rPr>
          <w:sz w:val="24"/>
          <w:szCs w:val="24"/>
          <w:highlight w:val="yellow"/>
        </w:rPr>
        <w:t>, Photographs</w:t>
      </w:r>
      <w:r>
        <w:rPr>
          <w:sz w:val="24"/>
          <w:szCs w:val="24"/>
          <w:highlight w:val="yellow"/>
        </w:rPr>
        <w:t xml:space="preserve"> or</w:t>
      </w:r>
      <w:r w:rsidR="00F91995">
        <w:rPr>
          <w:sz w:val="24"/>
          <w:szCs w:val="24"/>
          <w:highlight w:val="yellow"/>
        </w:rPr>
        <w:t xml:space="preserve"> videotapes, </w:t>
      </w:r>
      <w:r>
        <w:rPr>
          <w:sz w:val="24"/>
          <w:szCs w:val="24"/>
          <w:highlight w:val="yellow"/>
        </w:rPr>
        <w:t>Your c</w:t>
      </w:r>
      <w:r w:rsidR="00F91995">
        <w:rPr>
          <w:sz w:val="24"/>
          <w:szCs w:val="24"/>
          <w:highlight w:val="yellow"/>
        </w:rPr>
        <w:t>omplete billing record,</w:t>
      </w:r>
      <w:r>
        <w:rPr>
          <w:sz w:val="24"/>
          <w:szCs w:val="24"/>
          <w:highlight w:val="yellow"/>
        </w:rPr>
        <w:t xml:space="preserve"> Your i</w:t>
      </w:r>
      <w:r w:rsidR="00F91995">
        <w:rPr>
          <w:sz w:val="24"/>
          <w:szCs w:val="24"/>
          <w:highlight w:val="yellow"/>
        </w:rPr>
        <w:t>temized bill</w:t>
      </w:r>
      <w:r>
        <w:rPr>
          <w:sz w:val="24"/>
          <w:szCs w:val="24"/>
          <w:highlight w:val="yellow"/>
        </w:rPr>
        <w:t>ing information</w:t>
      </w:r>
      <w:r w:rsidR="00F91995">
        <w:rPr>
          <w:sz w:val="24"/>
          <w:szCs w:val="24"/>
          <w:highlight w:val="yellow"/>
        </w:rPr>
        <w:t>, Information about drug or alcohol abuse, Information about Hepatitis B or C tests, Information about psychiatric care</w:t>
      </w:r>
      <w:r>
        <w:rPr>
          <w:sz w:val="24"/>
          <w:szCs w:val="24"/>
          <w:highlight w:val="yellow"/>
        </w:rPr>
        <w:t>,</w:t>
      </w:r>
      <w:r w:rsidR="00F91995">
        <w:rPr>
          <w:sz w:val="24"/>
          <w:szCs w:val="24"/>
          <w:highlight w:val="yellow"/>
        </w:rPr>
        <w:t xml:space="preserve">  Information about sexually transmitted diseases</w:t>
      </w:r>
      <w:r w:rsidR="00F91995">
        <w:rPr>
          <w:i/>
          <w:sz w:val="24"/>
          <w:szCs w:val="24"/>
          <w:highlight w:val="yellow"/>
        </w:rPr>
        <w:t>, or specify others as applicable]</w:t>
      </w:r>
      <w:r w:rsidR="00F91995">
        <w:rPr>
          <w:sz w:val="24"/>
          <w:szCs w:val="24"/>
        </w:rPr>
        <w:t xml:space="preserve">.  </w:t>
      </w:r>
    </w:p>
    <w:p w14:paraId="77B2A409" w14:textId="77777777" w:rsidR="00715D2B" w:rsidRDefault="00715D2B" w:rsidP="00715D2B">
      <w:pPr>
        <w:pStyle w:val="Normal1"/>
        <w:spacing w:after="0" w:line="240" w:lineRule="auto"/>
        <w:rPr>
          <w:i/>
          <w:sz w:val="24"/>
          <w:szCs w:val="24"/>
        </w:rPr>
      </w:pPr>
    </w:p>
    <w:p w14:paraId="1B4BE77B" w14:textId="77777777" w:rsidR="00ED320E" w:rsidRDefault="00715D2B" w:rsidP="00715D2B">
      <w:pPr>
        <w:pStyle w:val="Normal1"/>
        <w:spacing w:after="0" w:line="240" w:lineRule="auto"/>
        <w:rPr>
          <w:sz w:val="24"/>
          <w:szCs w:val="24"/>
        </w:rPr>
      </w:pPr>
      <w:r w:rsidRPr="001E7667">
        <w:rPr>
          <w:sz w:val="24"/>
          <w:szCs w:val="24"/>
        </w:rPr>
        <w:t xml:space="preserve">By </w:t>
      </w:r>
      <w:r>
        <w:rPr>
          <w:sz w:val="24"/>
          <w:szCs w:val="24"/>
        </w:rPr>
        <w:t>agreeing to this study</w:t>
      </w:r>
      <w:r w:rsidRPr="001E7667">
        <w:rPr>
          <w:sz w:val="24"/>
          <w:szCs w:val="24"/>
        </w:rPr>
        <w:t>, you authorize</w:t>
      </w:r>
      <w:r>
        <w:rPr>
          <w:sz w:val="24"/>
          <w:szCs w:val="24"/>
        </w:rPr>
        <w:t xml:space="preserve"> </w:t>
      </w:r>
      <w:r w:rsidR="0018758F" w:rsidRPr="0018758F">
        <w:rPr>
          <w:sz w:val="24"/>
          <w:szCs w:val="24"/>
          <w:highlight w:val="yellow"/>
        </w:rPr>
        <w:t>[</w:t>
      </w:r>
      <w:r w:rsidRPr="0018758F">
        <w:rPr>
          <w:sz w:val="24"/>
          <w:szCs w:val="24"/>
          <w:highlight w:val="yellow"/>
        </w:rPr>
        <w:t>VCU and VCU Health</w:t>
      </w:r>
      <w:r w:rsidR="0018758F" w:rsidRPr="0018758F">
        <w:rPr>
          <w:sz w:val="24"/>
          <w:szCs w:val="24"/>
          <w:highlight w:val="yellow"/>
        </w:rPr>
        <w:t xml:space="preserve"> / </w:t>
      </w:r>
      <w:r w:rsidR="0018758F" w:rsidRPr="000B74FB">
        <w:rPr>
          <w:sz w:val="24"/>
          <w:szCs w:val="24"/>
          <w:highlight w:val="yellow"/>
        </w:rPr>
        <w:t>VCU and VCU Dental Care</w:t>
      </w:r>
      <w:r w:rsidR="0018758F">
        <w:rPr>
          <w:sz w:val="24"/>
          <w:szCs w:val="24"/>
        </w:rPr>
        <w:t>]</w:t>
      </w:r>
      <w:r w:rsidRPr="001E7667">
        <w:rPr>
          <w:sz w:val="24"/>
          <w:szCs w:val="24"/>
        </w:rPr>
        <w:t xml:space="preserve"> to use and/or </w:t>
      </w:r>
      <w:r>
        <w:rPr>
          <w:sz w:val="24"/>
          <w:szCs w:val="24"/>
        </w:rPr>
        <w:t>share</w:t>
      </w:r>
      <w:r w:rsidRPr="001E7667">
        <w:rPr>
          <w:sz w:val="24"/>
          <w:szCs w:val="24"/>
        </w:rPr>
        <w:t xml:space="preserve"> your health information for this research. The health information </w:t>
      </w:r>
      <w:r>
        <w:rPr>
          <w:sz w:val="24"/>
          <w:szCs w:val="24"/>
        </w:rPr>
        <w:t>just described</w:t>
      </w:r>
      <w:r w:rsidRPr="001E7667">
        <w:rPr>
          <w:sz w:val="24"/>
          <w:szCs w:val="24"/>
        </w:rPr>
        <w:t xml:space="preserve"> may be used by and/or </w:t>
      </w:r>
      <w:r>
        <w:rPr>
          <w:sz w:val="24"/>
          <w:szCs w:val="24"/>
        </w:rPr>
        <w:t xml:space="preserve">shared with the following people and groups to conduct, monitor, and oversee the research:  the </w:t>
      </w:r>
      <w:r w:rsidRPr="00715D2B">
        <w:rPr>
          <w:sz w:val="24"/>
          <w:szCs w:val="24"/>
        </w:rPr>
        <w:t xml:space="preserve">Principal </w:t>
      </w:r>
      <w:r>
        <w:rPr>
          <w:sz w:val="24"/>
          <w:szCs w:val="24"/>
        </w:rPr>
        <w:t xml:space="preserve">Investigator and Research Staff, </w:t>
      </w:r>
      <w:r w:rsidR="009E1DAF" w:rsidRPr="0040414A">
        <w:rPr>
          <w:sz w:val="24"/>
          <w:szCs w:val="24"/>
          <w:highlight w:val="yellow"/>
        </w:rPr>
        <w:t>the Study Sponsor [delete if none], Research Collaborators [delete if none], Data Coordinators [delete if none], Data Safety Monitoring Boards [delete if none]</w:t>
      </w:r>
      <w:r w:rsidR="009E1DAF">
        <w:rPr>
          <w:sz w:val="24"/>
          <w:szCs w:val="24"/>
        </w:rPr>
        <w:t xml:space="preserve">, </w:t>
      </w:r>
      <w:r w:rsidRPr="00715D2B">
        <w:rPr>
          <w:sz w:val="24"/>
          <w:szCs w:val="24"/>
        </w:rPr>
        <w:t>Heal</w:t>
      </w:r>
      <w:r>
        <w:rPr>
          <w:sz w:val="24"/>
          <w:szCs w:val="24"/>
        </w:rPr>
        <w:t xml:space="preserve">th Care Providers at </w:t>
      </w:r>
      <w:r w:rsidR="0018758F">
        <w:rPr>
          <w:sz w:val="24"/>
          <w:szCs w:val="24"/>
        </w:rPr>
        <w:t>[</w:t>
      </w:r>
      <w:r w:rsidRPr="0018758F">
        <w:rPr>
          <w:sz w:val="24"/>
          <w:szCs w:val="24"/>
          <w:highlight w:val="yellow"/>
        </w:rPr>
        <w:t>VCU Health</w:t>
      </w:r>
      <w:r w:rsidR="0018758F">
        <w:rPr>
          <w:sz w:val="24"/>
          <w:szCs w:val="24"/>
        </w:rPr>
        <w:t xml:space="preserve"> </w:t>
      </w:r>
      <w:r w:rsidR="0018758F" w:rsidRPr="00506819">
        <w:rPr>
          <w:sz w:val="24"/>
          <w:szCs w:val="24"/>
          <w:highlight w:val="yellow"/>
        </w:rPr>
        <w:t xml:space="preserve">/ </w:t>
      </w:r>
      <w:r w:rsidR="0018758F" w:rsidRPr="000B74FB">
        <w:rPr>
          <w:sz w:val="24"/>
          <w:szCs w:val="24"/>
          <w:highlight w:val="yellow"/>
        </w:rPr>
        <w:lastRenderedPageBreak/>
        <w:t>VCU and VCU Dental Care</w:t>
      </w:r>
      <w:r w:rsidR="0018758F">
        <w:rPr>
          <w:sz w:val="24"/>
          <w:szCs w:val="24"/>
        </w:rPr>
        <w:t>]</w:t>
      </w:r>
      <w:r>
        <w:rPr>
          <w:sz w:val="24"/>
          <w:szCs w:val="24"/>
        </w:rPr>
        <w:t xml:space="preserve">, Institutional Review Boards, Government/Health Agencies, </w:t>
      </w:r>
      <w:r w:rsidR="009E1DAF">
        <w:rPr>
          <w:sz w:val="24"/>
          <w:szCs w:val="24"/>
        </w:rPr>
        <w:t xml:space="preserve">and </w:t>
      </w:r>
      <w:r w:rsidRPr="00715D2B">
        <w:rPr>
          <w:sz w:val="24"/>
          <w:szCs w:val="24"/>
        </w:rPr>
        <w:t>Others as Required by Law</w:t>
      </w:r>
      <w:r w:rsidR="009E1DAF">
        <w:rPr>
          <w:sz w:val="24"/>
          <w:szCs w:val="24"/>
        </w:rPr>
        <w:t>.</w:t>
      </w:r>
      <w:r w:rsidR="0040414A">
        <w:rPr>
          <w:sz w:val="24"/>
          <w:szCs w:val="24"/>
        </w:rPr>
        <w:t xml:space="preserve"> </w:t>
      </w:r>
      <w:r w:rsidR="00F91995">
        <w:rPr>
          <w:sz w:val="24"/>
          <w:szCs w:val="24"/>
        </w:rPr>
        <w:t>Once your health information has been disclosed to anyone outside of this study, the information may no longer be protected under this authorization.</w:t>
      </w:r>
    </w:p>
    <w:p w14:paraId="49FC170D" w14:textId="77777777" w:rsidR="009E1DAF" w:rsidRDefault="009E1DAF" w:rsidP="00715D2B">
      <w:pPr>
        <w:pStyle w:val="Normal1"/>
        <w:spacing w:after="0" w:line="240" w:lineRule="auto"/>
        <w:rPr>
          <w:i/>
          <w:sz w:val="24"/>
          <w:szCs w:val="24"/>
        </w:rPr>
      </w:pPr>
    </w:p>
    <w:p w14:paraId="670D1E7E" w14:textId="77777777" w:rsidR="009E1DAF" w:rsidRPr="0040414A" w:rsidRDefault="00F91995" w:rsidP="004A4D0E">
      <w:pPr>
        <w:pStyle w:val="Normal1"/>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i/>
          <w:szCs w:val="24"/>
        </w:rPr>
      </w:pPr>
      <w:r w:rsidRPr="0040414A">
        <w:rPr>
          <w:szCs w:val="24"/>
        </w:rPr>
        <w:t xml:space="preserve">EXPIRATION OF AUTHORIZATION </w:t>
      </w:r>
      <w:r w:rsidR="0040414A">
        <w:rPr>
          <w:szCs w:val="24"/>
        </w:rPr>
        <w:t xml:space="preserve">information: </w:t>
      </w:r>
      <w:r w:rsidR="009E1DAF" w:rsidRPr="0040414A">
        <w:rPr>
          <w:szCs w:val="24"/>
        </w:rPr>
        <w:t xml:space="preserve"> </w:t>
      </w:r>
      <w:r w:rsidR="009E1DAF" w:rsidRPr="0040414A">
        <w:rPr>
          <w:b/>
          <w:color w:val="C0504D" w:themeColor="accent2"/>
          <w:szCs w:val="24"/>
        </w:rPr>
        <w:t>Inser</w:t>
      </w:r>
      <w:r w:rsidR="0040414A" w:rsidRPr="0040414A">
        <w:rPr>
          <w:b/>
          <w:color w:val="C0504D" w:themeColor="accent2"/>
          <w:szCs w:val="24"/>
        </w:rPr>
        <w:t>t ONE of the following options:</w:t>
      </w:r>
    </w:p>
    <w:p w14:paraId="7D57C0A1" w14:textId="77777777" w:rsidR="009E1DAF" w:rsidRPr="009E1DAF" w:rsidRDefault="009E1DAF" w:rsidP="009E1DAF">
      <w:pPr>
        <w:pStyle w:val="Normal1"/>
        <w:spacing w:after="0" w:line="240" w:lineRule="auto"/>
        <w:rPr>
          <w:sz w:val="24"/>
          <w:szCs w:val="24"/>
        </w:rPr>
      </w:pPr>
      <w:r w:rsidRPr="009E1DAF">
        <w:rPr>
          <w:sz w:val="24"/>
          <w:szCs w:val="24"/>
          <w:highlight w:val="yellow"/>
        </w:rPr>
        <w:t>[Option 1:]</w:t>
      </w:r>
      <w:r w:rsidRPr="009E1DAF">
        <w:rPr>
          <w:sz w:val="24"/>
          <w:szCs w:val="24"/>
        </w:rPr>
        <w:t xml:space="preserve"> This authorization will expire when the research study is closed, or there is no need to review, analyze and consider the data generated by the research project, whichever is later.</w:t>
      </w:r>
    </w:p>
    <w:p w14:paraId="2A85E02B" w14:textId="77777777" w:rsidR="009E1DAF" w:rsidRPr="009E1DAF" w:rsidRDefault="009E1DAF" w:rsidP="009E1DAF">
      <w:pPr>
        <w:pStyle w:val="Normal1"/>
        <w:spacing w:after="0" w:line="240" w:lineRule="auto"/>
        <w:rPr>
          <w:sz w:val="24"/>
          <w:szCs w:val="24"/>
        </w:rPr>
      </w:pPr>
      <w:r w:rsidRPr="009E1DAF">
        <w:rPr>
          <w:sz w:val="24"/>
          <w:szCs w:val="24"/>
          <w:highlight w:val="yellow"/>
        </w:rPr>
        <w:t>[Option 2:]</w:t>
      </w:r>
      <w:r w:rsidRPr="009E1DAF">
        <w:rPr>
          <w:sz w:val="24"/>
          <w:szCs w:val="24"/>
        </w:rPr>
        <w:t xml:space="preserve"> This research study involves a Data Registry or Sample Repository and </w:t>
      </w:r>
      <w:r w:rsidR="0018758F">
        <w:rPr>
          <w:sz w:val="24"/>
          <w:szCs w:val="24"/>
        </w:rPr>
        <w:t xml:space="preserve">the authorization will expire </w:t>
      </w:r>
      <w:r w:rsidR="0018758F" w:rsidRPr="006A4ADB">
        <w:rPr>
          <w:sz w:val="24"/>
          <w:szCs w:val="24"/>
          <w:highlight w:val="yellow"/>
        </w:rPr>
        <w:t xml:space="preserve">[specify other expiration </w:t>
      </w:r>
      <w:r w:rsidR="0018758F">
        <w:rPr>
          <w:sz w:val="24"/>
          <w:szCs w:val="24"/>
          <w:highlight w:val="yellow"/>
        </w:rPr>
        <w:t>time point</w:t>
      </w:r>
      <w:r w:rsidR="0018758F">
        <w:rPr>
          <w:sz w:val="24"/>
          <w:szCs w:val="24"/>
        </w:rPr>
        <w:t>]</w:t>
      </w:r>
      <w:r w:rsidRPr="009E1DAF">
        <w:rPr>
          <w:sz w:val="24"/>
          <w:szCs w:val="24"/>
        </w:rPr>
        <w:t>.</w:t>
      </w:r>
    </w:p>
    <w:p w14:paraId="6CF598E0" w14:textId="77777777" w:rsidR="00715D2B" w:rsidRDefault="009E1DAF" w:rsidP="009E1DAF">
      <w:pPr>
        <w:pStyle w:val="Normal1"/>
        <w:spacing w:after="0" w:line="240" w:lineRule="auto"/>
        <w:rPr>
          <w:sz w:val="24"/>
          <w:szCs w:val="24"/>
        </w:rPr>
      </w:pPr>
      <w:r w:rsidRPr="009E1DAF">
        <w:rPr>
          <w:sz w:val="24"/>
          <w:szCs w:val="24"/>
          <w:highlight w:val="yellow"/>
        </w:rPr>
        <w:t>[Option 3:]</w:t>
      </w:r>
      <w:r w:rsidRPr="009E1DAF">
        <w:rPr>
          <w:sz w:val="24"/>
          <w:szCs w:val="24"/>
        </w:rPr>
        <w:t xml:space="preserve"> This authorization will expire when </w:t>
      </w:r>
      <w:r w:rsidRPr="009E1DAF">
        <w:rPr>
          <w:sz w:val="24"/>
          <w:szCs w:val="24"/>
          <w:highlight w:val="yellow"/>
        </w:rPr>
        <w:t xml:space="preserve">[specify other expiration </w:t>
      </w:r>
      <w:r w:rsidR="0018758F">
        <w:rPr>
          <w:sz w:val="24"/>
          <w:szCs w:val="24"/>
          <w:highlight w:val="yellow"/>
        </w:rPr>
        <w:t>time point</w:t>
      </w:r>
      <w:r w:rsidRPr="009E1DAF">
        <w:rPr>
          <w:sz w:val="24"/>
          <w:szCs w:val="24"/>
          <w:highlight w:val="yellow"/>
        </w:rPr>
        <w:t>]</w:t>
      </w:r>
      <w:r w:rsidRPr="009E1DAF">
        <w:rPr>
          <w:sz w:val="24"/>
          <w:szCs w:val="24"/>
        </w:rPr>
        <w:t>.</w:t>
      </w:r>
    </w:p>
    <w:p w14:paraId="24F6BF9D" w14:textId="77777777" w:rsidR="009E1DAF" w:rsidRDefault="009E1DAF" w:rsidP="009E1DAF">
      <w:pPr>
        <w:pStyle w:val="Normal1"/>
        <w:spacing w:after="0" w:line="240" w:lineRule="auto"/>
        <w:rPr>
          <w:sz w:val="24"/>
          <w:szCs w:val="24"/>
        </w:rPr>
      </w:pPr>
    </w:p>
    <w:p w14:paraId="2921B5CA" w14:textId="77777777" w:rsidR="00ED320E" w:rsidRPr="009E1DAF" w:rsidRDefault="00F91995" w:rsidP="00715D2B">
      <w:pPr>
        <w:pStyle w:val="Normal1"/>
        <w:spacing w:after="0" w:line="240" w:lineRule="auto"/>
        <w:rPr>
          <w:sz w:val="24"/>
          <w:szCs w:val="24"/>
        </w:rPr>
      </w:pPr>
      <w:r>
        <w:rPr>
          <w:sz w:val="24"/>
          <w:szCs w:val="24"/>
        </w:rPr>
        <w:t xml:space="preserve">You may change your mind and take back the right to use your protected health information at any time. However, even if you take back your Authorization, the researchers may still use or release any health information that they have already collected about you for the study. If you take back this Authorization, you may no longer be allowed to participate in the research study. To take back this Authorization, you must write </w:t>
      </w:r>
      <w:r w:rsidRPr="009E1DAF">
        <w:rPr>
          <w:sz w:val="24"/>
          <w:szCs w:val="24"/>
        </w:rPr>
        <w:t xml:space="preserve">to </w:t>
      </w:r>
      <w:r w:rsidRPr="009E1DAF">
        <w:rPr>
          <w:sz w:val="24"/>
          <w:szCs w:val="24"/>
          <w:highlight w:val="yellow"/>
        </w:rPr>
        <w:t>[insert the Principal Investigator’s name and mailing address]</w:t>
      </w:r>
      <w:r w:rsidRPr="009E1DAF">
        <w:rPr>
          <w:sz w:val="24"/>
          <w:szCs w:val="24"/>
        </w:rPr>
        <w:t>.</w:t>
      </w:r>
    </w:p>
    <w:p w14:paraId="0D47D25D" w14:textId="77777777" w:rsidR="00715D2B" w:rsidRPr="009E1DAF" w:rsidRDefault="00715D2B" w:rsidP="00715D2B">
      <w:pPr>
        <w:pStyle w:val="Normal1"/>
        <w:spacing w:after="0" w:line="240" w:lineRule="auto"/>
        <w:rPr>
          <w:sz w:val="24"/>
          <w:szCs w:val="24"/>
        </w:rPr>
      </w:pPr>
    </w:p>
    <w:p w14:paraId="175DF44F" w14:textId="77777777" w:rsidR="00ED320E" w:rsidRDefault="00F91995" w:rsidP="00715D2B">
      <w:pPr>
        <w:pStyle w:val="Normal1"/>
        <w:spacing w:after="0" w:line="240" w:lineRule="auto"/>
        <w:rPr>
          <w:sz w:val="24"/>
          <w:szCs w:val="24"/>
        </w:rPr>
      </w:pPr>
      <w:r>
        <w:rPr>
          <w:sz w:val="24"/>
          <w:szCs w:val="24"/>
        </w:rPr>
        <w:t xml:space="preserve">Do you have any questions about how your health information will be used and released in this study? </w:t>
      </w:r>
    </w:p>
    <w:p w14:paraId="0A7228DC" w14:textId="77777777" w:rsidR="00ED320E" w:rsidRPr="009E1DAF" w:rsidRDefault="00ED320E" w:rsidP="00715D2B">
      <w:pPr>
        <w:pStyle w:val="Normal1"/>
        <w:spacing w:after="0" w:line="240" w:lineRule="auto"/>
        <w:rPr>
          <w:sz w:val="24"/>
          <w:szCs w:val="24"/>
        </w:rPr>
      </w:pPr>
    </w:p>
    <w:p w14:paraId="58962F33" w14:textId="77777777" w:rsidR="00ED320E" w:rsidRPr="0040414A" w:rsidRDefault="00F91995" w:rsidP="004A4D0E">
      <w:pPr>
        <w:pStyle w:val="Normal1"/>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szCs w:val="24"/>
        </w:rPr>
      </w:pPr>
      <w:r w:rsidRPr="0040414A">
        <w:rPr>
          <w:szCs w:val="24"/>
        </w:rPr>
        <w:t>AUTHORIZATION STATEMENT</w:t>
      </w:r>
      <w:r w:rsidR="0040414A" w:rsidRPr="0040414A">
        <w:rPr>
          <w:szCs w:val="24"/>
        </w:rPr>
        <w:t>:</w:t>
      </w:r>
      <w:r w:rsidRPr="0040414A">
        <w:rPr>
          <w:szCs w:val="24"/>
        </w:rPr>
        <w:t xml:space="preserve"> </w:t>
      </w:r>
      <w:r w:rsidR="0040414A" w:rsidRPr="0040414A">
        <w:rPr>
          <w:b/>
          <w:color w:val="C0504D" w:themeColor="accent2"/>
          <w:szCs w:val="24"/>
        </w:rPr>
        <w:t>Insert</w:t>
      </w:r>
      <w:r w:rsidRPr="0040414A">
        <w:rPr>
          <w:b/>
          <w:color w:val="C0504D" w:themeColor="accent2"/>
          <w:szCs w:val="24"/>
        </w:rPr>
        <w:t xml:space="preserve"> eith</w:t>
      </w:r>
      <w:r w:rsidR="0040414A" w:rsidRPr="0040414A">
        <w:rPr>
          <w:b/>
          <w:color w:val="C0504D" w:themeColor="accent2"/>
          <w:szCs w:val="24"/>
        </w:rPr>
        <w:t>er Option 1 OR 2 as appropriate</w:t>
      </w:r>
    </w:p>
    <w:p w14:paraId="149DA8F9" w14:textId="77777777" w:rsidR="00ED320E" w:rsidRPr="009E1DAF" w:rsidRDefault="00F91995" w:rsidP="00715D2B">
      <w:pPr>
        <w:pStyle w:val="Normal1"/>
        <w:spacing w:after="0" w:line="240" w:lineRule="auto"/>
        <w:rPr>
          <w:sz w:val="24"/>
          <w:szCs w:val="24"/>
          <w:u w:val="single"/>
        </w:rPr>
      </w:pPr>
      <w:r w:rsidRPr="009E1DAF">
        <w:rPr>
          <w:sz w:val="24"/>
          <w:szCs w:val="24"/>
          <w:highlight w:val="yellow"/>
          <w:u w:val="single"/>
        </w:rPr>
        <w:t>[Option 1: If authorization is given by the adult research participant:]</w:t>
      </w:r>
    </w:p>
    <w:p w14:paraId="7F680C14" w14:textId="77777777" w:rsidR="00ED320E" w:rsidRDefault="00F91995" w:rsidP="00715D2B">
      <w:pPr>
        <w:pStyle w:val="Normal1"/>
        <w:spacing w:after="0" w:line="240" w:lineRule="auto"/>
        <w:rPr>
          <w:sz w:val="24"/>
          <w:szCs w:val="24"/>
        </w:rPr>
      </w:pPr>
      <w:r w:rsidRPr="009E1DAF">
        <w:rPr>
          <w:sz w:val="24"/>
          <w:szCs w:val="24"/>
        </w:rPr>
        <w:t>Do you agree that health information that identifies you may be used and disclosed for this research as we previously described?</w:t>
      </w:r>
    </w:p>
    <w:p w14:paraId="55A4613D" w14:textId="77777777" w:rsidR="009E1DAF" w:rsidRPr="009E1DAF" w:rsidRDefault="009E1DAF" w:rsidP="00715D2B">
      <w:pPr>
        <w:pStyle w:val="Normal1"/>
        <w:spacing w:after="0" w:line="240" w:lineRule="auto"/>
        <w:rPr>
          <w:sz w:val="24"/>
          <w:szCs w:val="24"/>
        </w:rPr>
      </w:pPr>
    </w:p>
    <w:p w14:paraId="1E33324F" w14:textId="77777777" w:rsidR="009E1DAF" w:rsidRDefault="009E1DAF" w:rsidP="009E1DAF">
      <w:pPr>
        <w:pStyle w:val="Normal1"/>
        <w:spacing w:after="0" w:line="240" w:lineRule="auto"/>
        <w:ind w:left="720"/>
        <w:rPr>
          <w:sz w:val="24"/>
          <w:szCs w:val="24"/>
        </w:rPr>
      </w:pPr>
      <w:r>
        <w:rPr>
          <w:sz w:val="24"/>
          <w:szCs w:val="24"/>
        </w:rPr>
        <w:t xml:space="preserve">__________ YES   ________ NO </w:t>
      </w:r>
    </w:p>
    <w:p w14:paraId="2D1DCFAD" w14:textId="77777777" w:rsidR="00ED320E" w:rsidRPr="009E1DAF" w:rsidRDefault="00ED320E" w:rsidP="00715D2B">
      <w:pPr>
        <w:pStyle w:val="Normal1"/>
        <w:spacing w:after="0" w:line="240" w:lineRule="auto"/>
        <w:rPr>
          <w:sz w:val="24"/>
          <w:szCs w:val="24"/>
        </w:rPr>
      </w:pPr>
    </w:p>
    <w:p w14:paraId="6BB4E48E" w14:textId="77777777" w:rsidR="00ED320E" w:rsidRPr="009E1DAF" w:rsidRDefault="00F91995" w:rsidP="00715D2B">
      <w:pPr>
        <w:pStyle w:val="Normal1"/>
        <w:spacing w:after="0" w:line="240" w:lineRule="auto"/>
        <w:rPr>
          <w:sz w:val="24"/>
          <w:szCs w:val="24"/>
          <w:u w:val="single"/>
        </w:rPr>
      </w:pPr>
      <w:r w:rsidRPr="009E1DAF">
        <w:rPr>
          <w:sz w:val="24"/>
          <w:szCs w:val="24"/>
          <w:highlight w:val="yellow"/>
          <w:u w:val="single"/>
        </w:rPr>
        <w:t>[Option 2: If authorization is given by the research participant’s personal representative (LAR for an adult participant or parent/ legal guardian for a child participant):]</w:t>
      </w:r>
    </w:p>
    <w:p w14:paraId="15B10B15" w14:textId="77777777" w:rsidR="00ED320E" w:rsidRDefault="00F91995" w:rsidP="0040414A">
      <w:pPr>
        <w:pStyle w:val="Normal1"/>
        <w:spacing w:after="0" w:line="240" w:lineRule="auto"/>
        <w:rPr>
          <w:sz w:val="24"/>
          <w:szCs w:val="24"/>
        </w:rPr>
      </w:pPr>
      <w:r w:rsidRPr="009E1DAF">
        <w:rPr>
          <w:sz w:val="24"/>
          <w:szCs w:val="24"/>
        </w:rPr>
        <w:t xml:space="preserve">Do you agree that health information that identifies </w:t>
      </w:r>
      <w:r w:rsidRPr="009E1DAF">
        <w:rPr>
          <w:b/>
          <w:sz w:val="24"/>
          <w:szCs w:val="24"/>
        </w:rPr>
        <w:t>[use the research participant or</w:t>
      </w:r>
      <w:r>
        <w:rPr>
          <w:b/>
          <w:sz w:val="24"/>
          <w:szCs w:val="24"/>
        </w:rPr>
        <w:t xml:space="preserve"> individual’s name]</w:t>
      </w:r>
      <w:r>
        <w:rPr>
          <w:sz w:val="24"/>
          <w:szCs w:val="24"/>
        </w:rPr>
        <w:t xml:space="preserve"> may be used and disclosed for this research as we previously described?</w:t>
      </w:r>
    </w:p>
    <w:p w14:paraId="4402E2E5" w14:textId="77777777" w:rsidR="009E1DAF" w:rsidRDefault="009E1DAF" w:rsidP="009E1DAF">
      <w:pPr>
        <w:pStyle w:val="Normal1"/>
        <w:spacing w:after="0" w:line="240" w:lineRule="auto"/>
        <w:ind w:left="720"/>
        <w:rPr>
          <w:sz w:val="24"/>
          <w:szCs w:val="24"/>
        </w:rPr>
      </w:pPr>
    </w:p>
    <w:p w14:paraId="3DC742DC" w14:textId="77777777" w:rsidR="00ED320E" w:rsidRDefault="00F91995" w:rsidP="009E1DAF">
      <w:pPr>
        <w:pStyle w:val="Normal1"/>
        <w:spacing w:after="0" w:line="240" w:lineRule="auto"/>
        <w:ind w:left="720"/>
        <w:rPr>
          <w:sz w:val="24"/>
          <w:szCs w:val="24"/>
        </w:rPr>
      </w:pPr>
      <w:r>
        <w:rPr>
          <w:sz w:val="24"/>
          <w:szCs w:val="24"/>
        </w:rPr>
        <w:t>___</w:t>
      </w:r>
      <w:r w:rsidR="009E1DAF">
        <w:rPr>
          <w:sz w:val="24"/>
          <w:szCs w:val="24"/>
        </w:rPr>
        <w:t>__</w:t>
      </w:r>
      <w:r>
        <w:rPr>
          <w:sz w:val="24"/>
          <w:szCs w:val="24"/>
        </w:rPr>
        <w:t xml:space="preserve">_____ YES </w:t>
      </w:r>
      <w:r w:rsidR="009E1DAF">
        <w:rPr>
          <w:sz w:val="24"/>
          <w:szCs w:val="24"/>
        </w:rPr>
        <w:t xml:space="preserve">  </w:t>
      </w:r>
      <w:r>
        <w:rPr>
          <w:sz w:val="24"/>
          <w:szCs w:val="24"/>
        </w:rPr>
        <w:t xml:space="preserve">________ NO </w:t>
      </w:r>
    </w:p>
    <w:p w14:paraId="205CB955" w14:textId="77777777" w:rsidR="009E1DAF" w:rsidRDefault="009E1DAF" w:rsidP="009E1DAF">
      <w:pPr>
        <w:pStyle w:val="Normal1"/>
        <w:spacing w:after="0" w:line="240" w:lineRule="auto"/>
        <w:ind w:left="720"/>
        <w:rPr>
          <w:sz w:val="24"/>
          <w:szCs w:val="24"/>
        </w:rPr>
      </w:pPr>
    </w:p>
    <w:p w14:paraId="203EA954" w14:textId="77777777" w:rsidR="00ED320E" w:rsidRDefault="00F91995" w:rsidP="0040414A">
      <w:pPr>
        <w:pStyle w:val="Normal1"/>
        <w:spacing w:after="0" w:line="240" w:lineRule="auto"/>
        <w:ind w:left="720"/>
        <w:rPr>
          <w:sz w:val="24"/>
          <w:szCs w:val="24"/>
        </w:rPr>
      </w:pPr>
      <w:r>
        <w:rPr>
          <w:sz w:val="24"/>
          <w:szCs w:val="24"/>
        </w:rPr>
        <w:t>Please describe your autho</w:t>
      </w:r>
      <w:r w:rsidR="009E1DAF">
        <w:rPr>
          <w:sz w:val="24"/>
          <w:szCs w:val="24"/>
        </w:rPr>
        <w:t xml:space="preserve">rity to act for the participant: </w:t>
      </w:r>
      <w:r>
        <w:rPr>
          <w:sz w:val="24"/>
          <w:szCs w:val="24"/>
        </w:rPr>
        <w:t>__________________________</w:t>
      </w:r>
    </w:p>
    <w:sectPr w:rsidR="00ED320E" w:rsidSect="00ED320E">
      <w:headerReference w:type="default" r:id="rId7"/>
      <w:pgSz w:w="12240" w:h="15840"/>
      <w:pgMar w:top="15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776B" w14:textId="77777777" w:rsidR="007259C5" w:rsidRDefault="007259C5" w:rsidP="00ED320E">
      <w:pPr>
        <w:spacing w:after="0" w:line="240" w:lineRule="auto"/>
      </w:pPr>
      <w:r>
        <w:separator/>
      </w:r>
    </w:p>
  </w:endnote>
  <w:endnote w:type="continuationSeparator" w:id="0">
    <w:p w14:paraId="6C1BEB64" w14:textId="77777777" w:rsidR="007259C5" w:rsidRDefault="007259C5" w:rsidP="00ED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E0E" w14:textId="77777777" w:rsidR="007259C5" w:rsidRDefault="007259C5" w:rsidP="00ED320E">
      <w:pPr>
        <w:spacing w:after="0" w:line="240" w:lineRule="auto"/>
      </w:pPr>
      <w:r>
        <w:separator/>
      </w:r>
    </w:p>
  </w:footnote>
  <w:footnote w:type="continuationSeparator" w:id="0">
    <w:p w14:paraId="0688566B" w14:textId="77777777" w:rsidR="007259C5" w:rsidRDefault="007259C5" w:rsidP="00ED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078" w14:textId="77777777" w:rsidR="00ED320E" w:rsidRPr="0040414A" w:rsidRDefault="0040414A" w:rsidP="0040414A">
    <w:pPr>
      <w:pStyle w:val="Header"/>
    </w:pPr>
    <w:r w:rsidRPr="0040414A">
      <w:t xml:space="preserve">VCU IRB PROTOCOL NUMBER: </w:t>
    </w:r>
    <w:r w:rsidRPr="0040414A">
      <w:rPr>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8D4"/>
    <w:multiLevelType w:val="hybridMultilevel"/>
    <w:tmpl w:val="7C56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7F9C"/>
    <w:multiLevelType w:val="hybridMultilevel"/>
    <w:tmpl w:val="C9F2C746"/>
    <w:lvl w:ilvl="0" w:tplc="B45250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B4456"/>
    <w:multiLevelType w:val="hybridMultilevel"/>
    <w:tmpl w:val="C7AE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7599218">
    <w:abstractNumId w:val="1"/>
  </w:num>
  <w:num w:numId="2" w16cid:durableId="966859356">
    <w:abstractNumId w:val="2"/>
  </w:num>
  <w:num w:numId="3" w16cid:durableId="15256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0E"/>
    <w:rsid w:val="000116BF"/>
    <w:rsid w:val="000A6EC2"/>
    <w:rsid w:val="001342C9"/>
    <w:rsid w:val="001620F3"/>
    <w:rsid w:val="0018758F"/>
    <w:rsid w:val="00325C4A"/>
    <w:rsid w:val="0040414A"/>
    <w:rsid w:val="004A4D0E"/>
    <w:rsid w:val="004C3BC6"/>
    <w:rsid w:val="005C72CE"/>
    <w:rsid w:val="00715D2B"/>
    <w:rsid w:val="007259C5"/>
    <w:rsid w:val="007C627C"/>
    <w:rsid w:val="009E1DAF"/>
    <w:rsid w:val="00AE3046"/>
    <w:rsid w:val="00CB5A6A"/>
    <w:rsid w:val="00ED320E"/>
    <w:rsid w:val="00F9199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D89"/>
  <w15:docId w15:val="{3961A572-2B8F-4391-A035-D992BB3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D320E"/>
    <w:pPr>
      <w:keepNext/>
      <w:keepLines/>
      <w:spacing w:before="480" w:after="120"/>
      <w:outlineLvl w:val="0"/>
    </w:pPr>
    <w:rPr>
      <w:b/>
      <w:sz w:val="48"/>
      <w:szCs w:val="48"/>
    </w:rPr>
  </w:style>
  <w:style w:type="paragraph" w:styleId="Heading2">
    <w:name w:val="heading 2"/>
    <w:basedOn w:val="Normal1"/>
    <w:next w:val="Normal1"/>
    <w:rsid w:val="00ED320E"/>
    <w:pPr>
      <w:keepNext/>
      <w:keepLines/>
      <w:spacing w:before="360" w:after="80"/>
      <w:outlineLvl w:val="1"/>
    </w:pPr>
    <w:rPr>
      <w:b/>
      <w:sz w:val="36"/>
      <w:szCs w:val="36"/>
    </w:rPr>
  </w:style>
  <w:style w:type="paragraph" w:styleId="Heading3">
    <w:name w:val="heading 3"/>
    <w:basedOn w:val="Normal1"/>
    <w:next w:val="Normal1"/>
    <w:rsid w:val="00ED320E"/>
    <w:pPr>
      <w:keepNext/>
      <w:keepLines/>
      <w:spacing w:before="280" w:after="80"/>
      <w:outlineLvl w:val="2"/>
    </w:pPr>
    <w:rPr>
      <w:b/>
      <w:sz w:val="28"/>
      <w:szCs w:val="28"/>
    </w:rPr>
  </w:style>
  <w:style w:type="paragraph" w:styleId="Heading4">
    <w:name w:val="heading 4"/>
    <w:basedOn w:val="Normal1"/>
    <w:next w:val="Normal1"/>
    <w:rsid w:val="00ED320E"/>
    <w:pPr>
      <w:keepNext/>
      <w:keepLines/>
      <w:spacing w:before="240" w:after="40"/>
      <w:outlineLvl w:val="3"/>
    </w:pPr>
    <w:rPr>
      <w:b/>
      <w:sz w:val="24"/>
      <w:szCs w:val="24"/>
    </w:rPr>
  </w:style>
  <w:style w:type="paragraph" w:styleId="Heading5">
    <w:name w:val="heading 5"/>
    <w:basedOn w:val="Normal1"/>
    <w:next w:val="Normal1"/>
    <w:rsid w:val="00ED320E"/>
    <w:pPr>
      <w:keepNext/>
      <w:keepLines/>
      <w:spacing w:before="220" w:after="40"/>
      <w:outlineLvl w:val="4"/>
    </w:pPr>
    <w:rPr>
      <w:b/>
    </w:rPr>
  </w:style>
  <w:style w:type="paragraph" w:styleId="Heading6">
    <w:name w:val="heading 6"/>
    <w:basedOn w:val="Normal1"/>
    <w:next w:val="Normal1"/>
    <w:rsid w:val="00ED32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320E"/>
  </w:style>
  <w:style w:type="paragraph" w:styleId="Title">
    <w:name w:val="Title"/>
    <w:basedOn w:val="Normal1"/>
    <w:next w:val="Normal1"/>
    <w:rsid w:val="00ED320E"/>
    <w:pPr>
      <w:keepNext/>
      <w:keepLines/>
      <w:spacing w:before="480" w:after="120"/>
    </w:pPr>
    <w:rPr>
      <w:b/>
      <w:sz w:val="72"/>
      <w:szCs w:val="72"/>
    </w:rPr>
  </w:style>
  <w:style w:type="paragraph" w:styleId="Subtitle">
    <w:name w:val="Subtitle"/>
    <w:basedOn w:val="Normal1"/>
    <w:next w:val="Normal1"/>
    <w:rsid w:val="00ED320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04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14A"/>
  </w:style>
  <w:style w:type="paragraph" w:styleId="Footer">
    <w:name w:val="footer"/>
    <w:basedOn w:val="Normal"/>
    <w:link w:val="FooterChar"/>
    <w:uiPriority w:val="99"/>
    <w:semiHidden/>
    <w:unhideWhenUsed/>
    <w:rsid w:val="00404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14A"/>
  </w:style>
  <w:style w:type="character" w:styleId="Hyperlink">
    <w:name w:val="Hyperlink"/>
    <w:basedOn w:val="DefaultParagraphFont"/>
    <w:uiPriority w:val="99"/>
    <w:unhideWhenUsed/>
    <w:rsid w:val="00CB5A6A"/>
    <w:rPr>
      <w:color w:val="0000FF" w:themeColor="hyperlink"/>
      <w:u w:val="single"/>
    </w:rPr>
  </w:style>
  <w:style w:type="paragraph" w:styleId="BalloonText">
    <w:name w:val="Balloon Text"/>
    <w:basedOn w:val="Normal"/>
    <w:link w:val="BalloonTextChar"/>
    <w:uiPriority w:val="99"/>
    <w:semiHidden/>
    <w:unhideWhenUsed/>
    <w:rsid w:val="00187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Nyssa Towsley</dc:creator>
  <cp:lastModifiedBy>Madelena Eifert</cp:lastModifiedBy>
  <cp:revision>2</cp:revision>
  <dcterms:created xsi:type="dcterms:W3CDTF">2023-07-19T18:51:00Z</dcterms:created>
  <dcterms:modified xsi:type="dcterms:W3CDTF">2023-07-19T18:51:00Z</dcterms:modified>
</cp:coreProperties>
</file>